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2B1" w:rsidRDefault="00DC62B1" w:rsidP="00DC62B1">
      <w:pPr>
        <w:pStyle w:val="1"/>
        <w:shd w:val="clear" w:color="auto" w:fill="FFFFFF"/>
        <w:spacing w:before="158" w:beforeAutospacing="0" w:after="475" w:afterAutospacing="0" w:line="240" w:lineRule="atLeast"/>
        <w:rPr>
          <w:rFonts w:ascii="Arial" w:hAnsi="Arial" w:cs="Arial"/>
          <w:b w:val="0"/>
          <w:bCs w:val="0"/>
          <w:color w:val="333333"/>
          <w:sz w:val="44"/>
          <w:szCs w:val="44"/>
        </w:rPr>
      </w:pPr>
      <w:r>
        <w:rPr>
          <w:rFonts w:ascii="Arial" w:hAnsi="Arial" w:cs="Arial"/>
          <w:b w:val="0"/>
          <w:bCs w:val="0"/>
          <w:color w:val="333333"/>
          <w:sz w:val="44"/>
          <w:szCs w:val="44"/>
        </w:rPr>
        <w:t>МКДОУ « ОГНЕУПОРНЕНСКИЙ ДЕТСКИЙ САД « БЕРЕЗКА».</w:t>
      </w:r>
    </w:p>
    <w:p w:rsidR="00DC62B1" w:rsidRDefault="00DC62B1" w:rsidP="00DC62B1">
      <w:pPr>
        <w:pStyle w:val="1"/>
        <w:shd w:val="clear" w:color="auto" w:fill="FFFFFF"/>
        <w:spacing w:before="158" w:beforeAutospacing="0" w:after="475" w:afterAutospacing="0" w:line="240" w:lineRule="atLeast"/>
        <w:rPr>
          <w:rFonts w:ascii="Arial" w:hAnsi="Arial" w:cs="Arial"/>
          <w:b w:val="0"/>
          <w:bCs w:val="0"/>
          <w:color w:val="333333"/>
          <w:sz w:val="44"/>
          <w:szCs w:val="44"/>
        </w:rPr>
      </w:pPr>
      <w:r>
        <w:rPr>
          <w:rFonts w:ascii="Arial" w:hAnsi="Arial" w:cs="Arial"/>
          <w:b w:val="0"/>
          <w:bCs w:val="0"/>
          <w:color w:val="333333"/>
          <w:sz w:val="44"/>
          <w:szCs w:val="44"/>
        </w:rPr>
        <w:t>День неизвестного солдата.</w:t>
      </w:r>
    </w:p>
    <w:p w:rsidR="00DC62B1" w:rsidRDefault="00DC62B1" w:rsidP="00DC62B1">
      <w:pPr>
        <w:pStyle w:val="1"/>
        <w:shd w:val="clear" w:color="auto" w:fill="FFFFFF"/>
        <w:spacing w:before="158" w:beforeAutospacing="0" w:after="475" w:afterAutospacing="0" w:line="240" w:lineRule="atLeast"/>
        <w:rPr>
          <w:rFonts w:ascii="Arial" w:hAnsi="Arial" w:cs="Arial"/>
          <w:b w:val="0"/>
          <w:bCs w:val="0"/>
          <w:color w:val="333333"/>
          <w:sz w:val="44"/>
          <w:szCs w:val="44"/>
        </w:rPr>
      </w:pPr>
    </w:p>
    <w:p w:rsidR="00DC62B1" w:rsidRDefault="00DC62B1" w:rsidP="00DC62B1">
      <w:pPr>
        <w:pStyle w:val="1"/>
        <w:shd w:val="clear" w:color="auto" w:fill="FFFFFF"/>
        <w:spacing w:before="158" w:beforeAutospacing="0" w:after="475" w:afterAutospacing="0" w:line="240" w:lineRule="atLeast"/>
        <w:rPr>
          <w:rFonts w:ascii="Arial" w:hAnsi="Arial" w:cs="Arial"/>
          <w:b w:val="0"/>
          <w:bCs w:val="0"/>
          <w:color w:val="333333"/>
          <w:sz w:val="44"/>
          <w:szCs w:val="44"/>
        </w:rPr>
      </w:pPr>
      <w:r>
        <w:rPr>
          <w:rFonts w:ascii="Arial" w:hAnsi="Arial" w:cs="Arial"/>
          <w:b w:val="0"/>
          <w:bCs w:val="0"/>
          <w:color w:val="333333"/>
          <w:sz w:val="44"/>
          <w:szCs w:val="44"/>
        </w:rPr>
        <w:t>Сценарий мероприятия «День памяти»</w:t>
      </w:r>
    </w:p>
    <w:p w:rsidR="00DC62B1" w:rsidRDefault="00DC62B1" w:rsidP="00DC62B1">
      <w:pPr>
        <w:pStyle w:val="1"/>
        <w:shd w:val="clear" w:color="auto" w:fill="FFFFFF"/>
        <w:spacing w:before="158" w:beforeAutospacing="0" w:after="475" w:afterAutospacing="0" w:line="240" w:lineRule="atLeast"/>
        <w:rPr>
          <w:rFonts w:ascii="Arial" w:hAnsi="Arial" w:cs="Arial"/>
          <w:b w:val="0"/>
          <w:bCs w:val="0"/>
          <w:color w:val="333333"/>
          <w:sz w:val="44"/>
          <w:szCs w:val="44"/>
        </w:rPr>
      </w:pPr>
      <w:r>
        <w:rPr>
          <w:rFonts w:ascii="Arial" w:hAnsi="Arial" w:cs="Arial"/>
          <w:b w:val="0"/>
          <w:bCs w:val="0"/>
          <w:color w:val="333333"/>
          <w:sz w:val="44"/>
          <w:szCs w:val="44"/>
        </w:rPr>
        <w:t xml:space="preserve">Подготовила воспитатель старшей группы </w:t>
      </w:r>
    </w:p>
    <w:p w:rsidR="00DC62B1" w:rsidRDefault="00DC62B1" w:rsidP="00DC62B1">
      <w:pPr>
        <w:pStyle w:val="1"/>
        <w:shd w:val="clear" w:color="auto" w:fill="FFFFFF"/>
        <w:spacing w:before="158" w:beforeAutospacing="0" w:after="475" w:afterAutospacing="0" w:line="240" w:lineRule="atLeast"/>
        <w:rPr>
          <w:rFonts w:ascii="Arial" w:hAnsi="Arial" w:cs="Arial"/>
          <w:b w:val="0"/>
          <w:bCs w:val="0"/>
          <w:color w:val="333333"/>
          <w:sz w:val="44"/>
          <w:szCs w:val="44"/>
        </w:rPr>
      </w:pPr>
      <w:r>
        <w:rPr>
          <w:rFonts w:ascii="Arial" w:hAnsi="Arial" w:cs="Arial"/>
          <w:b w:val="0"/>
          <w:bCs w:val="0"/>
          <w:color w:val="333333"/>
          <w:sz w:val="44"/>
          <w:szCs w:val="44"/>
        </w:rPr>
        <w:t>Морозова Е.В.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Цель: Формирование патриотических качеств у дошкольников.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Задачи: Воспитание патриотического сознания; развитие творческих способностей и чувства коллективизма.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Оформление: плакаты, музыкальное оформление: Д. Шостакович «Новороссийские куранты», «Священная война», «День Победы».</w:t>
      </w:r>
    </w:p>
    <w:p w:rsidR="00DC62B1" w:rsidRDefault="00DC62B1" w:rsidP="00DC62B1">
      <w:pPr>
        <w:pStyle w:val="1"/>
        <w:shd w:val="clear" w:color="auto" w:fill="FFFFFF"/>
        <w:spacing w:before="158" w:beforeAutospacing="0" w:after="475" w:afterAutospacing="0" w:line="240" w:lineRule="atLeast"/>
        <w:rPr>
          <w:rFonts w:ascii="Arial" w:hAnsi="Arial" w:cs="Arial"/>
          <w:b w:val="0"/>
          <w:bCs w:val="0"/>
          <w:color w:val="333333"/>
          <w:sz w:val="44"/>
          <w:szCs w:val="44"/>
        </w:rPr>
      </w:pP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Дети проходят в зал, садятся по местам.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 xml:space="preserve">Свет приглушается, звучит голос </w:t>
      </w:r>
      <w:proofErr w:type="gramStart"/>
      <w:r>
        <w:rPr>
          <w:rFonts w:ascii="Arial" w:hAnsi="Arial" w:cs="Arial"/>
          <w:color w:val="333333"/>
          <w:sz w:val="25"/>
          <w:szCs w:val="25"/>
        </w:rPr>
        <w:t>диктора</w:t>
      </w:r>
      <w:proofErr w:type="gramEnd"/>
      <w:r>
        <w:rPr>
          <w:rFonts w:ascii="Arial" w:hAnsi="Arial" w:cs="Arial"/>
          <w:color w:val="333333"/>
          <w:sz w:val="25"/>
          <w:szCs w:val="25"/>
        </w:rPr>
        <w:t xml:space="preserve"> который объявляет войну.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Инструктор: Дорогие ребята, скоро наша страна будет отмечать знаменательный день в нашей жизни – великий праздник 9 мая - День Победы.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Мы родились и выросли в мирное время. Мы никогда не слышали воя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сирен, извещающих о военной тревоге, не видели разрушенных фашистскими бомбами домов, не знаем, что такое нетопленое жилище и скудный военный паек. Нам трудно поверить, что человеческую жизнь оборвать так же просто, как утренний сон. Об окопах и траншеях мы можем судить только по кинофильмам да рассказам фронтовиков. Для нас война - история. Славной победе нашего народа в Великой Отечественной войне, мы посвящаем сегодняшнюю встречу.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lastRenderedPageBreak/>
        <w:t>Нарушив мирную жизнь, внезапно, без объявления войны, фашистская Германия 22 июня 1941 года напала на нашу страну.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Первый слайд (люди слушают о начале войны)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Четыре долгих года, шла на нашей земле самая страшная кровопролитная война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С тех пор прошло уже много времени, но мы знаем и помним тех, кто отдал свою жизнь за наше мирное небо над головой.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Сегодня будет день воспоминаний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И в сердце тесно от высоких слов.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Сегодня будет день напоминаний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О подвиге и доблести отцов.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Весь наш народ поднялся на борьбу с немецко-фашистскими захватчиками: в военкоматы выстраивались очереди, на фронт уходили порой прямо со школьной скамьи. Поток добровольцев не иссякал всю войну. Молодые девушки тоже стремились на фронт - многие были санитарками, разведчицами, летчицами. Трудился весь Советский союз, кто-то на фронте, кто-то на родине. Женщины, старики, дети работали на равных, сеяли поля, собирали урожай, стояли у станков, делали все возможное, чтобы помочь фронту.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Многие уходили в разведку, рисковали жизнью, чтоб узнать о месте нахождения врага. Порой приходилось проводить в лесах по несколько месяцев.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Показ слайда (на фронте)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Боевые действия были затяжными, бомбёжка и свисты пуль не смолкали порой несколько дней. Война шла, а жизнь продолжалась. И на войне были минуты тишины, минуты передышки - солдаты отдыхали, пели песни и танцевали. Всю войн</w:t>
      </w:r>
      <w:proofErr w:type="gramStart"/>
      <w:r>
        <w:rPr>
          <w:rFonts w:ascii="Arial" w:hAnsi="Arial" w:cs="Arial"/>
          <w:color w:val="333333"/>
          <w:sz w:val="25"/>
          <w:szCs w:val="25"/>
        </w:rPr>
        <w:t>у-</w:t>
      </w:r>
      <w:proofErr w:type="gramEnd"/>
      <w:r>
        <w:rPr>
          <w:rFonts w:ascii="Arial" w:hAnsi="Arial" w:cs="Arial"/>
          <w:color w:val="333333"/>
          <w:sz w:val="25"/>
          <w:szCs w:val="25"/>
        </w:rPr>
        <w:t xml:space="preserve"> песня была верным спутникам, которая не давала отчаиваться. Были организованны бригады, которые отправлялись на фронт и давали концерты, для поднятия духа.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Показ слайда (выступление артистов)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Девочки исполняют импровизационный танец «Синий платочек»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 xml:space="preserve">Песня делила вместе с воинами и горести и радости, подбадривала их веселой и озорной шуткой, грустила вместе с ними об оставленных родных и любимых. Песня помогала переносить голод и холод, во имя Победы. Она помогала народу выстоять и победить. И помогла! И победили! Прошли годы, страна залечила военные раны, но песни военных лет звучат и сегодня, потрясая сердца. Они нисколько не постарели, </w:t>
      </w:r>
      <w:proofErr w:type="gramStart"/>
      <w:r>
        <w:rPr>
          <w:rFonts w:ascii="Arial" w:hAnsi="Arial" w:cs="Arial"/>
          <w:color w:val="333333"/>
          <w:sz w:val="25"/>
          <w:szCs w:val="25"/>
        </w:rPr>
        <w:t>они</w:t>
      </w:r>
      <w:proofErr w:type="gramEnd"/>
      <w:r>
        <w:rPr>
          <w:rFonts w:ascii="Arial" w:hAnsi="Arial" w:cs="Arial"/>
          <w:color w:val="333333"/>
          <w:sz w:val="25"/>
          <w:szCs w:val="25"/>
        </w:rPr>
        <w:t xml:space="preserve"> и сегодня в строю. Сколько их</w:t>
      </w:r>
      <w:proofErr w:type="gramStart"/>
      <w:r>
        <w:rPr>
          <w:rFonts w:ascii="Arial" w:hAnsi="Arial" w:cs="Arial"/>
          <w:color w:val="333333"/>
          <w:sz w:val="25"/>
          <w:szCs w:val="25"/>
        </w:rPr>
        <w:t>.</w:t>
      </w:r>
      <w:proofErr w:type="gramEnd"/>
      <w:r>
        <w:rPr>
          <w:rFonts w:ascii="Arial" w:hAnsi="Arial" w:cs="Arial"/>
          <w:color w:val="333333"/>
          <w:sz w:val="25"/>
          <w:szCs w:val="25"/>
        </w:rPr>
        <w:t xml:space="preserve"> </w:t>
      </w:r>
      <w:proofErr w:type="gramStart"/>
      <w:r>
        <w:rPr>
          <w:rFonts w:ascii="Arial" w:hAnsi="Arial" w:cs="Arial"/>
          <w:color w:val="333333"/>
          <w:sz w:val="25"/>
          <w:szCs w:val="25"/>
        </w:rPr>
        <w:t>п</w:t>
      </w:r>
      <w:proofErr w:type="gramEnd"/>
      <w:r>
        <w:rPr>
          <w:rFonts w:ascii="Arial" w:hAnsi="Arial" w:cs="Arial"/>
          <w:color w:val="333333"/>
          <w:sz w:val="25"/>
          <w:szCs w:val="25"/>
        </w:rPr>
        <w:t>рекрасных и незабываемых. И у каждой своя история, своя судьба.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lastRenderedPageBreak/>
        <w:t>Песня «Священная война»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 xml:space="preserve">Война казалось, шла бесконечно, холод, голод, потеря </w:t>
      </w:r>
      <w:proofErr w:type="gramStart"/>
      <w:r>
        <w:rPr>
          <w:rFonts w:ascii="Arial" w:hAnsi="Arial" w:cs="Arial"/>
          <w:color w:val="333333"/>
          <w:sz w:val="25"/>
          <w:szCs w:val="25"/>
        </w:rPr>
        <w:t>близких</w:t>
      </w:r>
      <w:proofErr w:type="gramEnd"/>
      <w:r>
        <w:rPr>
          <w:rFonts w:ascii="Arial" w:hAnsi="Arial" w:cs="Arial"/>
          <w:color w:val="333333"/>
          <w:sz w:val="25"/>
          <w:szCs w:val="25"/>
        </w:rPr>
        <w:t xml:space="preserve"> все это не сломило наш народ, он становился ещё сильнее. И в тот момент, когда казалось, что победа невозможна, отовсюду летели весточк</w:t>
      </w:r>
      <w:proofErr w:type="gramStart"/>
      <w:r>
        <w:rPr>
          <w:rFonts w:ascii="Arial" w:hAnsi="Arial" w:cs="Arial"/>
          <w:color w:val="333333"/>
          <w:sz w:val="25"/>
          <w:szCs w:val="25"/>
        </w:rPr>
        <w:t>и-</w:t>
      </w:r>
      <w:proofErr w:type="gramEnd"/>
      <w:r>
        <w:rPr>
          <w:rFonts w:ascii="Arial" w:hAnsi="Arial" w:cs="Arial"/>
          <w:color w:val="333333"/>
          <w:sz w:val="25"/>
          <w:szCs w:val="25"/>
        </w:rPr>
        <w:t xml:space="preserve"> «Кончилась война! ».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Звуки Диктора об окончании войны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Наш народ разгромил фашизм и спас от него народы всего мира. Победа пришла весной 9 мая 1945 года. В Москве на Красной площади состоялся первый парад Победы. И с того дня каждый год 9 мая наш народ отмечает праздник Победы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Показ слайда (Георгиевская лента)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В последние годы в это время, незадолго до 9 Мая, мы с вами видим на улицах, на одежде людей, на машинах оранжево-черные ленточки. Зачем они нужны? Что они означают?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Ведущий объясняет, что такая двухцветная лента называется георгиевской. Она относится к ордену Святого Георгия, который традиционно являлся высшей военной наградой в России. Демонстрируется крупное изображение современного ордена.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Цвета ленты – черный и оранжевый – означают «дым и пламя» и являются знаком личной доблести солдата на поле боя.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 xml:space="preserve">Настало мирное время, отовсюду стали возвращаться фронтовики домой, долго говорили о том, </w:t>
      </w:r>
      <w:proofErr w:type="gramStart"/>
      <w:r>
        <w:rPr>
          <w:rFonts w:ascii="Arial" w:hAnsi="Arial" w:cs="Arial"/>
          <w:color w:val="333333"/>
          <w:sz w:val="25"/>
          <w:szCs w:val="25"/>
        </w:rPr>
        <w:t>что было… как жили</w:t>
      </w:r>
      <w:proofErr w:type="gramEnd"/>
      <w:r>
        <w:rPr>
          <w:rFonts w:ascii="Arial" w:hAnsi="Arial" w:cs="Arial"/>
          <w:color w:val="333333"/>
          <w:sz w:val="25"/>
          <w:szCs w:val="25"/>
        </w:rPr>
        <w:t xml:space="preserve"> эти сложные года. Но многие так и не вернулись домой, они лежат где- то на чужбине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Показ слайда (Могила неизвестного солдата)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Ярко звёзды горят,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И в кремлёвском саду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Неизвестный солдат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Спит у всех на виду.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Над гранитной плитой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Вечный свет негасим.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Вся страна сиротой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Наклонилась над ним.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Он не сдал автомат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И пилотку свою.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lastRenderedPageBreak/>
        <w:t>Неизвестный солдат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Пал в жестоком бою.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Неизвестный солдат,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Чей-то сын или брат,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Он с войны никогда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Не вернётся назад.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Ярко звёзды горят,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И в кремлёвском саду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Неизвестный солдат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Спит у всех на виду.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Песня «Журавли»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Каждый год в нашей стране проводят минуту молчания в память о погибших воинах. Минута молчания - это наше обещание хранить благодарную память.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Вспомним всех поименно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Горем вспомним своим.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Это нужно не мертвым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Это нужно живым!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Объявляется минута молчания.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Звук часов «Минута молчания»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Показ слайда (Солдатские письма)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Треугольником сложен потемневший листок,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В нем и горькое лето, и сигналы тревог,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В нем печаль отступленья в тот отчаянный год.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Рвется ветер осенний и команда: вперёд!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Даже смерть отступала, хоть на несколько дней,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Где солдатские письма шли дорогой своей.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И с поклоном последние письма, полные сил,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От погибших в сраженьях почтальон приносил.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lastRenderedPageBreak/>
        <w:t>Письма с фронта вобрали и судьбу, и любовь,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И бессонную правду фронтовых голосов.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В письмах вера солдата в наши мирные дни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Хоть и были когда-то далёко они.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Прошу Вас: храните солдатские письма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Они и просты и порою грустны,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В них столько надежды и вечного смысла.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Прошу Вас: храните солдатские письма,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Тревожную память людской доброты!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Солдатские письма… Пожелтевшие от времени треугольники со штемпелями полевой почты</w:t>
      </w:r>
      <w:proofErr w:type="gramStart"/>
      <w:r>
        <w:rPr>
          <w:rFonts w:ascii="Arial" w:hAnsi="Arial" w:cs="Arial"/>
          <w:color w:val="333333"/>
          <w:sz w:val="25"/>
          <w:szCs w:val="25"/>
        </w:rPr>
        <w:t>… К</w:t>
      </w:r>
      <w:proofErr w:type="gramEnd"/>
      <w:r>
        <w:rPr>
          <w:rFonts w:ascii="Arial" w:hAnsi="Arial" w:cs="Arial"/>
          <w:color w:val="333333"/>
          <w:sz w:val="25"/>
          <w:szCs w:val="25"/>
        </w:rPr>
        <w:t>аким спасением были они во время войны, весточки с фронта, солдаты писали их под звуки взрывов, свист пуль. Порой в письмах было написано всего два слова «Я жив… ».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 xml:space="preserve">Посмотрите, как выглядели эти письма (показывает треугольник «военное письмо») Давайте мы с вами попробуем сделать такие треугольники, украсим их Георгиевской лентой, принеся </w:t>
      </w:r>
      <w:proofErr w:type="gramStart"/>
      <w:r>
        <w:rPr>
          <w:rFonts w:ascii="Arial" w:hAnsi="Arial" w:cs="Arial"/>
          <w:color w:val="333333"/>
          <w:sz w:val="25"/>
          <w:szCs w:val="25"/>
        </w:rPr>
        <w:t>их</w:t>
      </w:r>
      <w:proofErr w:type="gramEnd"/>
      <w:r>
        <w:rPr>
          <w:rFonts w:ascii="Arial" w:hAnsi="Arial" w:cs="Arial"/>
          <w:color w:val="333333"/>
          <w:sz w:val="25"/>
          <w:szCs w:val="25"/>
        </w:rPr>
        <w:t xml:space="preserve"> домой вы напомните своим родным, о Великой Победе.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Солдаты! Вас благодарим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За детство, за весну, за жизнь,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За тишину, за мирный дом,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 xml:space="preserve">За </w:t>
      </w:r>
      <w:proofErr w:type="gramStart"/>
      <w:r>
        <w:rPr>
          <w:rFonts w:ascii="Arial" w:hAnsi="Arial" w:cs="Arial"/>
          <w:color w:val="333333"/>
          <w:sz w:val="25"/>
          <w:szCs w:val="25"/>
        </w:rPr>
        <w:t>мир</w:t>
      </w:r>
      <w:proofErr w:type="gramEnd"/>
      <w:r>
        <w:rPr>
          <w:rFonts w:ascii="Arial" w:hAnsi="Arial" w:cs="Arial"/>
          <w:color w:val="333333"/>
          <w:sz w:val="25"/>
          <w:szCs w:val="25"/>
        </w:rPr>
        <w:t xml:space="preserve"> в котором мы живем!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И пусть прошло немало лет,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Но мы вовеки не забудем</w:t>
      </w:r>
    </w:p>
    <w:p w:rsidR="00DC62B1" w:rsidRDefault="00DC62B1" w:rsidP="00DC62B1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t>Тех трудно давшихся побед,</w:t>
      </w:r>
    </w:p>
    <w:p w:rsidR="00DC62B1" w:rsidRDefault="00DC62B1" w:rsidP="00DC62B1"/>
    <w:p w:rsidR="009C70C1" w:rsidRDefault="009C70C1"/>
    <w:p w:rsidR="00747190" w:rsidRDefault="00747190"/>
    <w:p w:rsidR="00747190" w:rsidRDefault="00747190"/>
    <w:p w:rsidR="00747190" w:rsidRDefault="00747190"/>
    <w:p w:rsidR="00747190" w:rsidRDefault="00747190"/>
    <w:p w:rsidR="00747190" w:rsidRDefault="00747190"/>
    <w:p w:rsidR="00747190" w:rsidRDefault="00747190">
      <w:r>
        <w:rPr>
          <w:noProof/>
        </w:rPr>
        <w:lastRenderedPageBreak/>
        <w:drawing>
          <wp:inline distT="0" distB="0" distL="0" distR="0">
            <wp:extent cx="5238750" cy="3600450"/>
            <wp:effectExtent l="19050" t="0" r="0" b="0"/>
            <wp:docPr id="1" name="Рисунок 1" descr="C:\Documents and Settings\БЕРЕЗКА\Мои документы\Мои рисунки\неизвестный солдат 2015\DSCN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ЕРЕЗКА\Мои документы\Мои рисунки\неизвестный солдат 2015\DSCN05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190" w:rsidRDefault="00747190">
      <w:r>
        <w:t>Рисунки детей старшей разновозрастной группы</w:t>
      </w:r>
    </w:p>
    <w:p w:rsidR="00747190" w:rsidRDefault="00747190"/>
    <w:p w:rsidR="00747190" w:rsidRDefault="00747190"/>
    <w:p w:rsidR="00747190" w:rsidRDefault="00747190"/>
    <w:p w:rsidR="00747190" w:rsidRDefault="00747190">
      <w:r>
        <w:t>Ребята рассказывают о своих рисунках</w:t>
      </w:r>
    </w:p>
    <w:p w:rsidR="00747190" w:rsidRDefault="00747190">
      <w:r>
        <w:rPr>
          <w:noProof/>
        </w:rPr>
        <w:drawing>
          <wp:inline distT="0" distB="0" distL="0" distR="0">
            <wp:extent cx="5286375" cy="3848100"/>
            <wp:effectExtent l="19050" t="0" r="9525" b="0"/>
            <wp:docPr id="2" name="Рисунок 2" descr="C:\Documents and Settings\БЕРЕЗКА\Мои документы\Мои рисунки\неизвестный солдат 2015\DSCN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ЕРЕЗКА\Мои документы\Мои рисунки\неизвестный солдат 2015\DSCN05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718" w:rsidRDefault="009B0718" w:rsidP="009B0718">
      <w:pPr>
        <w:pStyle w:val="a3"/>
        <w:shd w:val="clear" w:color="auto" w:fill="FFFFFF"/>
        <w:spacing w:before="237" w:beforeAutospacing="0" w:after="237" w:afterAutospacing="0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lastRenderedPageBreak/>
        <w:t>. Минута молчания - это наше обещание хранить благодарную память.</w:t>
      </w:r>
    </w:p>
    <w:p w:rsidR="00747190" w:rsidRDefault="00747190"/>
    <w:p w:rsidR="00747190" w:rsidRDefault="00747190">
      <w:r>
        <w:rPr>
          <w:noProof/>
        </w:rPr>
        <w:drawing>
          <wp:inline distT="0" distB="0" distL="0" distR="0">
            <wp:extent cx="5076825" cy="3762375"/>
            <wp:effectExtent l="19050" t="0" r="9525" b="0"/>
            <wp:docPr id="3" name="Рисунок 3" descr="C:\Documents and Settings\БЕРЕЗКА\Мои документы\Мои рисунки\неизвестный солдат 2015\DSCN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ЕРЕЗКА\Мои документы\Мои рисунки\неизвестный солдат 2015\DSCN05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190" w:rsidRDefault="00747190"/>
    <w:p w:rsidR="00747190" w:rsidRDefault="00747190"/>
    <w:p w:rsidR="00747190" w:rsidRDefault="00747190">
      <w:r>
        <w:rPr>
          <w:noProof/>
        </w:rPr>
        <w:drawing>
          <wp:inline distT="0" distB="0" distL="0" distR="0">
            <wp:extent cx="4914900" cy="3695700"/>
            <wp:effectExtent l="19050" t="0" r="0" b="0"/>
            <wp:docPr id="4" name="Рисунок 4" descr="C:\Documents and Settings\БЕРЕЗКА\Мои документы\Мои рисунки\неизвестный солдат 2015\DSCN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ЕРЕЗКА\Мои документы\Мои рисунки\неизвестный солдат 2015\DSCN05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7190" w:rsidSect="00460D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C62B1"/>
    <w:rsid w:val="00460D67"/>
    <w:rsid w:val="00747190"/>
    <w:rsid w:val="009B0718"/>
    <w:rsid w:val="009C70C1"/>
    <w:rsid w:val="00DC6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D67"/>
  </w:style>
  <w:style w:type="paragraph" w:styleId="1">
    <w:name w:val="heading 1"/>
    <w:basedOn w:val="a"/>
    <w:link w:val="10"/>
    <w:qFormat/>
    <w:rsid w:val="00DC62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62B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rsid w:val="00DC6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47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71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1015</Words>
  <Characters>5791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БЕРЕЗКА</dc:creator>
  <cp:keywords/>
  <dc:description/>
  <cp:lastModifiedBy>БЕРЕЗКА</cp:lastModifiedBy>
  <cp:revision>4</cp:revision>
  <dcterms:created xsi:type="dcterms:W3CDTF">2006-12-31T23:22:00Z</dcterms:created>
  <dcterms:modified xsi:type="dcterms:W3CDTF">2006-12-31T23:45:00Z</dcterms:modified>
</cp:coreProperties>
</file>